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18805" w14:textId="3BBD9D76" w:rsidR="00D94FC7" w:rsidRDefault="00D94FC7" w:rsidP="00535F47">
      <w:pPr>
        <w:adjustRightInd/>
        <w:spacing w:line="328" w:lineRule="exact"/>
        <w:rPr>
          <w:rFonts w:ascii="ＭＳ 明朝" w:cs="Times New Roman"/>
          <w:spacing w:val="6"/>
        </w:rPr>
      </w:pPr>
      <w:r>
        <w:rPr>
          <w:rFonts w:hint="eastAsia"/>
        </w:rPr>
        <w:t>様式第７号</w:t>
      </w:r>
    </w:p>
    <w:p w14:paraId="06EBFA17" w14:textId="77777777" w:rsidR="00D94FC7" w:rsidRDefault="00D94FC7">
      <w:pPr>
        <w:adjustRightInd/>
        <w:rPr>
          <w:rFonts w:ascii="ＭＳ 明朝" w:cs="Times New Roman"/>
          <w:spacing w:val="6"/>
        </w:rPr>
      </w:pPr>
      <w:r>
        <w:rPr>
          <w:rFonts w:cs="Times New Roman"/>
        </w:rPr>
        <w:t xml:space="preserve">                        </w:t>
      </w:r>
    </w:p>
    <w:p w14:paraId="25E608C4" w14:textId="77777777" w:rsidR="00D94FC7" w:rsidRDefault="00D94FC7">
      <w:pPr>
        <w:adjustRightInd/>
        <w:spacing w:line="348" w:lineRule="exact"/>
        <w:rPr>
          <w:rFonts w:ascii="ＭＳ 明朝" w:cs="Times New Roman"/>
          <w:spacing w:val="6"/>
        </w:rPr>
      </w:pPr>
      <w:r>
        <w:rPr>
          <w:rFonts w:cs="Times New Roman"/>
        </w:rPr>
        <w:t xml:space="preserve">            </w:t>
      </w:r>
      <w:r>
        <w:rPr>
          <w:rFonts w:cs="Times New Roman"/>
          <w:b/>
          <w:bCs/>
          <w:sz w:val="24"/>
          <w:szCs w:val="24"/>
        </w:rPr>
        <w:t xml:space="preserve"> </w:t>
      </w:r>
      <w:r>
        <w:rPr>
          <w:rFonts w:hint="eastAsia"/>
          <w:b/>
          <w:bCs/>
          <w:sz w:val="24"/>
          <w:szCs w:val="24"/>
        </w:rPr>
        <w:t xml:space="preserve">　</w:t>
      </w:r>
      <w:r>
        <w:rPr>
          <w:rFonts w:hint="eastAsia"/>
          <w:b/>
          <w:bCs/>
          <w:sz w:val="22"/>
          <w:szCs w:val="22"/>
        </w:rPr>
        <w:t xml:space="preserve">　</w:t>
      </w:r>
      <w:r>
        <w:rPr>
          <w:rFonts w:cs="Times New Roman"/>
          <w:b/>
          <w:bCs/>
          <w:sz w:val="24"/>
          <w:szCs w:val="24"/>
        </w:rPr>
        <w:t xml:space="preserve"> </w:t>
      </w:r>
      <w:r w:rsidRPr="008C7760">
        <w:rPr>
          <w:rFonts w:hint="eastAsia"/>
          <w:b/>
          <w:bCs/>
          <w:spacing w:val="22"/>
          <w:sz w:val="24"/>
          <w:szCs w:val="24"/>
          <w:fitText w:val="4518" w:id="615682560"/>
        </w:rPr>
        <w:t>緑の募金交付決定前着手承認通知</w:t>
      </w:r>
      <w:r w:rsidRPr="008C7760">
        <w:rPr>
          <w:rFonts w:hint="eastAsia"/>
          <w:b/>
          <w:bCs/>
          <w:spacing w:val="1"/>
          <w:sz w:val="24"/>
          <w:szCs w:val="24"/>
          <w:fitText w:val="4518" w:id="615682560"/>
        </w:rPr>
        <w:t>書</w:t>
      </w:r>
    </w:p>
    <w:p w14:paraId="04EB1AD4" w14:textId="77777777" w:rsidR="00D94FC7" w:rsidRDefault="00D94FC7">
      <w:pPr>
        <w:adjustRightInd/>
        <w:rPr>
          <w:rFonts w:ascii="ＭＳ 明朝" w:cs="Times New Roman"/>
          <w:spacing w:val="6"/>
        </w:rPr>
      </w:pPr>
    </w:p>
    <w:p w14:paraId="32ABFB82" w14:textId="77777777" w:rsidR="00B558B7" w:rsidRDefault="00B558B7" w:rsidP="00B558B7">
      <w:pPr>
        <w:adjustRightInd/>
        <w:rPr>
          <w:rFonts w:ascii="ＭＳ 明朝" w:cs="Times New Roman"/>
          <w:spacing w:val="6"/>
        </w:rPr>
      </w:pPr>
      <w:r>
        <w:rPr>
          <w:rFonts w:cs="Times New Roman"/>
        </w:rPr>
        <w:t xml:space="preserve">                  </w:t>
      </w:r>
      <w:r>
        <w:rPr>
          <w:rFonts w:hint="eastAsia"/>
        </w:rPr>
        <w:t xml:space="preserve">　　　　　　　　　　　　　　　　　　　　（番　　　　　　　　号）</w:t>
      </w:r>
    </w:p>
    <w:p w14:paraId="0ADC760F" w14:textId="77777777" w:rsidR="00B558B7" w:rsidRDefault="00B558B7" w:rsidP="00B558B7">
      <w:pPr>
        <w:wordWrap w:val="0"/>
        <w:adjustRightInd/>
        <w:jc w:val="right"/>
        <w:rPr>
          <w:rFonts w:ascii="ＭＳ 明朝" w:cs="Times New Roman"/>
          <w:spacing w:val="6"/>
        </w:rPr>
      </w:pPr>
      <w:r>
        <w:rPr>
          <w:rFonts w:hint="eastAsia"/>
        </w:rPr>
        <w:t xml:space="preserve">　　年　　月　　日</w:t>
      </w:r>
    </w:p>
    <w:p w14:paraId="4EE877FC" w14:textId="77777777" w:rsidR="00D94FC7" w:rsidRDefault="00D94FC7">
      <w:pPr>
        <w:adjustRightInd/>
        <w:rPr>
          <w:rFonts w:ascii="ＭＳ 明朝" w:cs="Times New Roman"/>
          <w:spacing w:val="6"/>
        </w:rPr>
      </w:pPr>
    </w:p>
    <w:p w14:paraId="474FE20D" w14:textId="77777777" w:rsidR="00D94FC7" w:rsidRDefault="00D94FC7">
      <w:pPr>
        <w:adjustRightInd/>
        <w:spacing w:line="328" w:lineRule="exact"/>
        <w:rPr>
          <w:rFonts w:ascii="ＭＳ 明朝" w:cs="Times New Roman"/>
          <w:spacing w:val="6"/>
        </w:rPr>
      </w:pPr>
      <w:r>
        <w:rPr>
          <w:rFonts w:hint="eastAsia"/>
          <w:sz w:val="22"/>
          <w:szCs w:val="22"/>
        </w:rPr>
        <w:t xml:space="preserve">　申請者（氏名又は、名称、代表者）</w:t>
      </w:r>
    </w:p>
    <w:p w14:paraId="389EE580" w14:textId="77777777" w:rsidR="00D94FC7" w:rsidRDefault="00D94FC7">
      <w:pPr>
        <w:adjustRightInd/>
        <w:rPr>
          <w:rFonts w:ascii="ＭＳ 明朝" w:cs="Times New Roman"/>
          <w:spacing w:val="6"/>
        </w:rPr>
      </w:pPr>
    </w:p>
    <w:p w14:paraId="118AC035" w14:textId="77777777" w:rsidR="00CF732A" w:rsidRDefault="00CF732A" w:rsidP="00CF732A">
      <w:pPr>
        <w:adjustRightInd/>
        <w:rPr>
          <w:rFonts w:ascii="ＭＳ 明朝" w:cs="Times New Roman"/>
          <w:spacing w:val="6"/>
        </w:rPr>
      </w:pPr>
      <w:r>
        <w:rPr>
          <w:rFonts w:hint="eastAsia"/>
        </w:rPr>
        <w:t xml:space="preserve">　　　　　　　　　　　　　　　　　　　　公益社団法人鳥取県緑化推進委員会</w:t>
      </w:r>
    </w:p>
    <w:p w14:paraId="12FC652F" w14:textId="77777777" w:rsidR="00CF732A" w:rsidRDefault="00CF732A" w:rsidP="00CF732A">
      <w:pPr>
        <w:adjustRightInd/>
        <w:rPr>
          <w:rFonts w:ascii="ＭＳ 明朝" w:cs="Times New Roman"/>
          <w:spacing w:val="6"/>
        </w:rPr>
      </w:pPr>
      <w:r>
        <w:rPr>
          <w:rFonts w:hint="eastAsia"/>
        </w:rPr>
        <w:t xml:space="preserve">　　　　　　　　　　　　　　　　　　　　　市町村支部長　　</w:t>
      </w:r>
      <w:r>
        <w:rPr>
          <w:rFonts w:cs="Times New Roman"/>
        </w:rPr>
        <w:t xml:space="preserve">            </w:t>
      </w:r>
      <w:r>
        <w:rPr>
          <w:rFonts w:cs="Times New Roman" w:hint="eastAsia"/>
        </w:rPr>
        <w:t xml:space="preserve">　　　</w:t>
      </w:r>
      <w:r>
        <w:rPr>
          <w:rFonts w:cs="Times New Roman"/>
        </w:rPr>
        <w:t xml:space="preserve"> </w:t>
      </w:r>
      <w:r>
        <w:rPr>
          <w:rFonts w:hint="eastAsia"/>
        </w:rPr>
        <w:t>印</w:t>
      </w:r>
    </w:p>
    <w:p w14:paraId="36A99D9C" w14:textId="2D3CCAA9" w:rsidR="00D94FC7" w:rsidRDefault="00D94FC7">
      <w:pPr>
        <w:adjustRightInd/>
        <w:rPr>
          <w:rFonts w:ascii="ＭＳ 明朝" w:cs="Times New Roman"/>
          <w:spacing w:val="6"/>
        </w:rPr>
      </w:pPr>
      <w:r>
        <w:rPr>
          <w:rFonts w:cs="Times New Roman"/>
        </w:rPr>
        <w:t xml:space="preserve"> </w:t>
      </w:r>
    </w:p>
    <w:p w14:paraId="1037863F" w14:textId="77777777" w:rsidR="001871B0" w:rsidRDefault="001871B0">
      <w:pPr>
        <w:adjustRightInd/>
        <w:rPr>
          <w:rFonts w:ascii="ＭＳ 明朝" w:cs="Times New Roman"/>
          <w:spacing w:val="6"/>
        </w:rPr>
      </w:pPr>
    </w:p>
    <w:p w14:paraId="24102E9C" w14:textId="7B36A89A" w:rsidR="00D94FC7" w:rsidRDefault="00E256BB">
      <w:pPr>
        <w:adjustRightInd/>
        <w:spacing w:line="328" w:lineRule="exact"/>
        <w:jc w:val="left"/>
        <w:rPr>
          <w:rFonts w:ascii="ＭＳ 明朝" w:cs="Times New Roman"/>
          <w:spacing w:val="6"/>
        </w:rPr>
      </w:pPr>
      <w:r>
        <w:rPr>
          <w:rFonts w:hint="eastAsia"/>
        </w:rPr>
        <w:t xml:space="preserve">　　年　　月　　日付けで申請のあった　　　　　　　　　　　事業については、　　年</w:t>
      </w:r>
      <w:r w:rsidR="00D94FC7">
        <w:rPr>
          <w:rFonts w:hint="eastAsia"/>
          <w:sz w:val="22"/>
          <w:szCs w:val="22"/>
        </w:rPr>
        <w:t>度の募金事業として交付決定前着手扱いとすることとしたので通知します。</w:t>
      </w:r>
    </w:p>
    <w:p w14:paraId="1BD8CE59" w14:textId="77777777" w:rsidR="00D94FC7" w:rsidRDefault="00D94FC7">
      <w:pPr>
        <w:adjustRightInd/>
        <w:spacing w:line="328" w:lineRule="exact"/>
        <w:rPr>
          <w:rFonts w:ascii="ＭＳ 明朝" w:cs="Times New Roman"/>
          <w:spacing w:val="6"/>
        </w:rPr>
      </w:pPr>
      <w:r>
        <w:rPr>
          <w:rFonts w:hint="eastAsia"/>
          <w:sz w:val="22"/>
          <w:szCs w:val="22"/>
        </w:rPr>
        <w:t xml:space="preserve">　なお、事業の実施に当たっては、下記の事項に留意のうえ、その円滑な推進を図ってください。</w:t>
      </w:r>
    </w:p>
    <w:p w14:paraId="6770DE3B" w14:textId="77777777" w:rsidR="00D94FC7" w:rsidRDefault="00D94FC7">
      <w:pPr>
        <w:adjustRightInd/>
        <w:jc w:val="center"/>
        <w:rPr>
          <w:rFonts w:ascii="ＭＳ 明朝" w:cs="Times New Roman"/>
          <w:spacing w:val="6"/>
        </w:rPr>
      </w:pPr>
    </w:p>
    <w:p w14:paraId="700A7C96" w14:textId="77777777" w:rsidR="00D94FC7" w:rsidRDefault="00D94FC7">
      <w:pPr>
        <w:adjustRightInd/>
        <w:spacing w:line="328" w:lineRule="exact"/>
        <w:jc w:val="center"/>
        <w:rPr>
          <w:rFonts w:ascii="ＭＳ 明朝" w:cs="Times New Roman"/>
          <w:spacing w:val="6"/>
        </w:rPr>
      </w:pPr>
      <w:r>
        <w:rPr>
          <w:rFonts w:hint="eastAsia"/>
          <w:sz w:val="22"/>
          <w:szCs w:val="22"/>
        </w:rPr>
        <w:t>記</w:t>
      </w:r>
    </w:p>
    <w:p w14:paraId="5D5A69B2" w14:textId="77777777" w:rsidR="00D94FC7" w:rsidRDefault="00D94FC7">
      <w:pPr>
        <w:adjustRightInd/>
        <w:rPr>
          <w:rFonts w:ascii="ＭＳ 明朝" w:cs="Times New Roman"/>
          <w:spacing w:val="6"/>
        </w:rPr>
      </w:pPr>
    </w:p>
    <w:p w14:paraId="7095BE62" w14:textId="77777777" w:rsidR="00D94FC7" w:rsidRDefault="00D94FC7">
      <w:pPr>
        <w:adjustRightInd/>
        <w:spacing w:line="328" w:lineRule="exact"/>
        <w:rPr>
          <w:rFonts w:ascii="ＭＳ 明朝" w:cs="Times New Roman"/>
          <w:spacing w:val="6"/>
        </w:rPr>
      </w:pPr>
      <w:r>
        <w:rPr>
          <w:rFonts w:hint="eastAsia"/>
          <w:sz w:val="22"/>
          <w:szCs w:val="22"/>
        </w:rPr>
        <w:t>１　事</w:t>
      </w:r>
      <w:r>
        <w:rPr>
          <w:rFonts w:cs="Times New Roman"/>
          <w:sz w:val="22"/>
          <w:szCs w:val="22"/>
        </w:rPr>
        <w:t xml:space="preserve">   </w:t>
      </w:r>
      <w:r>
        <w:rPr>
          <w:rFonts w:hint="eastAsia"/>
          <w:sz w:val="22"/>
          <w:szCs w:val="22"/>
        </w:rPr>
        <w:t>業</w:t>
      </w:r>
      <w:r>
        <w:rPr>
          <w:rFonts w:cs="Times New Roman"/>
          <w:sz w:val="22"/>
          <w:szCs w:val="22"/>
        </w:rPr>
        <w:t xml:space="preserve"> </w:t>
      </w:r>
      <w:r>
        <w:rPr>
          <w:rFonts w:hint="eastAsia"/>
          <w:sz w:val="22"/>
          <w:szCs w:val="22"/>
        </w:rPr>
        <w:t xml:space="preserve">　名</w:t>
      </w:r>
    </w:p>
    <w:p w14:paraId="3BB5A4F2" w14:textId="77777777" w:rsidR="00D94FC7" w:rsidRDefault="00D94FC7" w:rsidP="008C7760">
      <w:pPr>
        <w:adjustRightInd/>
        <w:spacing w:afterLines="50" w:after="159"/>
        <w:rPr>
          <w:rFonts w:ascii="ＭＳ 明朝" w:cs="Times New Roman"/>
          <w:spacing w:val="6"/>
        </w:rPr>
      </w:pPr>
    </w:p>
    <w:p w14:paraId="4285AEC2" w14:textId="77777777" w:rsidR="00D94FC7" w:rsidRDefault="00D94FC7">
      <w:pPr>
        <w:adjustRightInd/>
        <w:spacing w:line="328" w:lineRule="exact"/>
        <w:rPr>
          <w:rFonts w:ascii="ＭＳ 明朝" w:cs="Times New Roman"/>
          <w:spacing w:val="6"/>
        </w:rPr>
      </w:pPr>
      <w:r>
        <w:rPr>
          <w:rFonts w:hint="eastAsia"/>
          <w:sz w:val="22"/>
          <w:szCs w:val="22"/>
        </w:rPr>
        <w:t>２　交付決定前着手承認額　　　金　　　　　　　　　円</w:t>
      </w:r>
    </w:p>
    <w:p w14:paraId="1D8E0FF6" w14:textId="77777777" w:rsidR="00D94FC7" w:rsidRDefault="00D94FC7" w:rsidP="008C7760">
      <w:pPr>
        <w:adjustRightInd/>
        <w:spacing w:afterLines="50" w:after="159"/>
        <w:rPr>
          <w:rFonts w:ascii="ＭＳ 明朝" w:cs="Times New Roman"/>
          <w:spacing w:val="6"/>
        </w:rPr>
      </w:pPr>
    </w:p>
    <w:p w14:paraId="6E070EC8" w14:textId="77777777" w:rsidR="00D94FC7" w:rsidRDefault="00D94FC7" w:rsidP="008C7760">
      <w:pPr>
        <w:adjustRightInd/>
        <w:spacing w:line="276" w:lineRule="auto"/>
        <w:rPr>
          <w:rFonts w:ascii="ＭＳ 明朝" w:cs="Times New Roman"/>
          <w:spacing w:val="6"/>
        </w:rPr>
      </w:pPr>
      <w:r>
        <w:rPr>
          <w:rFonts w:hint="eastAsia"/>
          <w:sz w:val="22"/>
          <w:szCs w:val="22"/>
        </w:rPr>
        <w:t>３</w:t>
      </w:r>
      <w:r>
        <w:rPr>
          <w:rFonts w:cs="Times New Roman"/>
          <w:sz w:val="22"/>
          <w:szCs w:val="22"/>
        </w:rPr>
        <w:t xml:space="preserve">  </w:t>
      </w:r>
      <w:r>
        <w:rPr>
          <w:rFonts w:hint="eastAsia"/>
          <w:sz w:val="22"/>
          <w:szCs w:val="22"/>
        </w:rPr>
        <w:t>事業実施に当たっての留意事項</w:t>
      </w:r>
    </w:p>
    <w:p w14:paraId="1FCEF443" w14:textId="77777777" w:rsidR="00D94FC7" w:rsidRDefault="008C7760" w:rsidP="008C7760">
      <w:pPr>
        <w:adjustRightInd/>
        <w:ind w:left="566" w:hangingChars="246" w:hanging="566"/>
        <w:rPr>
          <w:rFonts w:ascii="ＭＳ 明朝" w:cs="Times New Roman"/>
          <w:spacing w:val="6"/>
        </w:rPr>
      </w:pPr>
      <w:r>
        <w:rPr>
          <w:rFonts w:hint="eastAsia"/>
          <w:sz w:val="22"/>
          <w:szCs w:val="22"/>
        </w:rPr>
        <w:t xml:space="preserve"> </w:t>
      </w:r>
      <w:r w:rsidR="00D94FC7">
        <w:rPr>
          <w:rFonts w:hint="eastAsia"/>
          <w:sz w:val="22"/>
          <w:szCs w:val="22"/>
        </w:rPr>
        <w:t>（</w:t>
      </w:r>
      <w:r w:rsidR="00D94FC7" w:rsidRPr="00535F47">
        <w:rPr>
          <w:rFonts w:ascii="ＭＳ Ｐ明朝" w:eastAsia="ＭＳ Ｐ明朝" w:hAnsi="ＭＳ Ｐ明朝" w:hint="eastAsia"/>
          <w:sz w:val="22"/>
          <w:szCs w:val="22"/>
        </w:rPr>
        <w:t>１</w:t>
      </w:r>
      <w:r w:rsidR="00D94FC7">
        <w:rPr>
          <w:rFonts w:hint="eastAsia"/>
          <w:sz w:val="22"/>
          <w:szCs w:val="22"/>
        </w:rPr>
        <w:t>）事業の実施に係る募集、チラシ、看板、標柱等のいずれか一つ以上に、「緑の募金」による事業である旨を表示すること</w:t>
      </w:r>
    </w:p>
    <w:p w14:paraId="617D6D81" w14:textId="77777777" w:rsidR="00D94FC7" w:rsidRDefault="008C7760" w:rsidP="008C7760">
      <w:pPr>
        <w:adjustRightInd/>
        <w:spacing w:line="276" w:lineRule="auto"/>
        <w:rPr>
          <w:rFonts w:ascii="ＭＳ 明朝" w:cs="Times New Roman"/>
          <w:spacing w:val="6"/>
        </w:rPr>
      </w:pPr>
      <w:r>
        <w:rPr>
          <w:rFonts w:cs="Times New Roman"/>
          <w:sz w:val="22"/>
          <w:szCs w:val="22"/>
        </w:rPr>
        <w:t xml:space="preserve"> </w:t>
      </w:r>
      <w:r w:rsidR="00D94FC7">
        <w:rPr>
          <w:rFonts w:hint="eastAsia"/>
          <w:sz w:val="22"/>
          <w:szCs w:val="22"/>
        </w:rPr>
        <w:t>（</w:t>
      </w:r>
      <w:r w:rsidR="00D94FC7" w:rsidRPr="00535F47">
        <w:rPr>
          <w:rFonts w:ascii="ＭＳ Ｐ明朝" w:eastAsia="ＭＳ Ｐ明朝" w:hAnsi="ＭＳ Ｐ明朝" w:hint="eastAsia"/>
          <w:sz w:val="22"/>
          <w:szCs w:val="22"/>
        </w:rPr>
        <w:t>２</w:t>
      </w:r>
      <w:r w:rsidR="00D94FC7">
        <w:rPr>
          <w:rFonts w:hint="eastAsia"/>
          <w:sz w:val="22"/>
          <w:szCs w:val="22"/>
        </w:rPr>
        <w:t>）交付決定前着手承認額は、交付決定において変更されることがあること。</w:t>
      </w:r>
    </w:p>
    <w:p w14:paraId="23DECC6D" w14:textId="77777777" w:rsidR="00D94FC7" w:rsidRDefault="008C7760" w:rsidP="008C7760">
      <w:pPr>
        <w:adjustRightInd/>
        <w:spacing w:line="276" w:lineRule="auto"/>
        <w:rPr>
          <w:rFonts w:ascii="ＭＳ 明朝" w:cs="Times New Roman"/>
          <w:spacing w:val="6"/>
        </w:rPr>
      </w:pPr>
      <w:r>
        <w:rPr>
          <w:rFonts w:hint="eastAsia"/>
          <w:sz w:val="22"/>
          <w:szCs w:val="22"/>
        </w:rPr>
        <w:t xml:space="preserve"> </w:t>
      </w:r>
      <w:r w:rsidR="00D94FC7">
        <w:rPr>
          <w:rFonts w:hint="eastAsia"/>
          <w:sz w:val="22"/>
          <w:szCs w:val="22"/>
        </w:rPr>
        <w:t>（</w:t>
      </w:r>
      <w:r w:rsidR="00D94FC7" w:rsidRPr="00535F47">
        <w:rPr>
          <w:rFonts w:ascii="ＭＳ Ｐ明朝" w:eastAsia="ＭＳ Ｐ明朝" w:hAnsi="ＭＳ Ｐ明朝" w:hint="eastAsia"/>
          <w:sz w:val="22"/>
          <w:szCs w:val="22"/>
        </w:rPr>
        <w:t>３</w:t>
      </w:r>
      <w:r w:rsidR="00D94FC7">
        <w:rPr>
          <w:rFonts w:hint="eastAsia"/>
          <w:sz w:val="22"/>
          <w:szCs w:val="22"/>
        </w:rPr>
        <w:t>）交付決定前着手承認額は、交付されないことがあること。</w:t>
      </w:r>
    </w:p>
    <w:p w14:paraId="35552DEA" w14:textId="77777777" w:rsidR="00D94FC7" w:rsidRDefault="00D94FC7" w:rsidP="008C7760">
      <w:pPr>
        <w:adjustRightInd/>
        <w:spacing w:line="276" w:lineRule="auto"/>
        <w:rPr>
          <w:rFonts w:ascii="ＭＳ 明朝" w:cs="Times New Roman"/>
          <w:spacing w:val="6"/>
        </w:rPr>
      </w:pPr>
    </w:p>
    <w:p w14:paraId="1FCF4C51" w14:textId="77777777" w:rsidR="00D94FC7" w:rsidRDefault="00D94FC7">
      <w:pPr>
        <w:adjustRightInd/>
        <w:rPr>
          <w:rFonts w:ascii="ＭＳ 明朝" w:cs="Times New Roman"/>
          <w:spacing w:val="6"/>
        </w:rPr>
      </w:pPr>
    </w:p>
    <w:p w14:paraId="05EA7A7C" w14:textId="36D1B98E" w:rsidR="00D94FC7" w:rsidRDefault="00D94FC7" w:rsidP="00600CB9">
      <w:pPr>
        <w:adjustRightInd/>
        <w:rPr>
          <w:rFonts w:ascii="ＭＳ 明朝" w:cs="Times New Roman" w:hint="eastAsia"/>
          <w:spacing w:val="6"/>
        </w:rPr>
      </w:pPr>
    </w:p>
    <w:sectPr w:rsidR="00D94FC7" w:rsidSect="00350D5F">
      <w:footerReference w:type="default" r:id="rId7"/>
      <w:type w:val="continuous"/>
      <w:pgSz w:w="11906" w:h="16838" w:code="9"/>
      <w:pgMar w:top="1418" w:right="1531" w:bottom="851" w:left="1531" w:header="720" w:footer="720" w:gutter="0"/>
      <w:pgNumType w:start="1"/>
      <w:cols w:space="720"/>
      <w:noEndnote/>
      <w:docGrid w:type="linesAndChars" w:linePitch="31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2B60" w14:textId="77777777" w:rsidR="00350D5F" w:rsidRDefault="00350D5F">
      <w:r>
        <w:separator/>
      </w:r>
    </w:p>
  </w:endnote>
  <w:endnote w:type="continuationSeparator" w:id="0">
    <w:p w14:paraId="0C302A92" w14:textId="77777777" w:rsidR="00350D5F" w:rsidRDefault="0035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821" w14:textId="77777777" w:rsidR="007B7944" w:rsidRDefault="007B7944">
    <w:pPr>
      <w:framePr w:wrap="auto" w:vAnchor="text" w:hAnchor="margin" w:xAlign="center" w:y="1"/>
      <w:adjustRightInd/>
      <w:jc w:val="center"/>
      <w:rPr>
        <w:rFonts w:ascii="ＭＳ 明朝"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44B35" w14:textId="77777777" w:rsidR="00350D5F" w:rsidRDefault="00350D5F">
      <w:r>
        <w:rPr>
          <w:rFonts w:ascii="ＭＳ 明朝" w:cs="Times New Roman"/>
          <w:color w:val="auto"/>
          <w:sz w:val="2"/>
          <w:szCs w:val="2"/>
        </w:rPr>
        <w:continuationSeparator/>
      </w:r>
    </w:p>
  </w:footnote>
  <w:footnote w:type="continuationSeparator" w:id="0">
    <w:p w14:paraId="074B8DF2" w14:textId="77777777" w:rsidR="00350D5F" w:rsidRDefault="00350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84"/>
  <w:hyphenationZone w:val="0"/>
  <w:drawingGridHorizontalSpacing w:val="2048"/>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C7"/>
    <w:rsid w:val="00024EA3"/>
    <w:rsid w:val="00040E00"/>
    <w:rsid w:val="00053757"/>
    <w:rsid w:val="00057394"/>
    <w:rsid w:val="000D5CB3"/>
    <w:rsid w:val="001871B0"/>
    <w:rsid w:val="001E4517"/>
    <w:rsid w:val="00232257"/>
    <w:rsid w:val="0023620A"/>
    <w:rsid w:val="00243D0F"/>
    <w:rsid w:val="002A1EA7"/>
    <w:rsid w:val="002C68EB"/>
    <w:rsid w:val="00313031"/>
    <w:rsid w:val="00317942"/>
    <w:rsid w:val="00334DA4"/>
    <w:rsid w:val="00350D5F"/>
    <w:rsid w:val="00386FFA"/>
    <w:rsid w:val="00395AE0"/>
    <w:rsid w:val="003C7431"/>
    <w:rsid w:val="0040662A"/>
    <w:rsid w:val="00417FF4"/>
    <w:rsid w:val="004501E9"/>
    <w:rsid w:val="004A32D4"/>
    <w:rsid w:val="004B4EA3"/>
    <w:rsid w:val="00535F47"/>
    <w:rsid w:val="005363BF"/>
    <w:rsid w:val="00543422"/>
    <w:rsid w:val="005B0DE1"/>
    <w:rsid w:val="005B7906"/>
    <w:rsid w:val="005F2E5F"/>
    <w:rsid w:val="00600CB9"/>
    <w:rsid w:val="006205F9"/>
    <w:rsid w:val="00654056"/>
    <w:rsid w:val="00681C23"/>
    <w:rsid w:val="006945C1"/>
    <w:rsid w:val="00757822"/>
    <w:rsid w:val="007B7944"/>
    <w:rsid w:val="007C150C"/>
    <w:rsid w:val="007E2DE8"/>
    <w:rsid w:val="007F5B47"/>
    <w:rsid w:val="00861791"/>
    <w:rsid w:val="008C62B6"/>
    <w:rsid w:val="008C7760"/>
    <w:rsid w:val="00930DAA"/>
    <w:rsid w:val="00956696"/>
    <w:rsid w:val="009625AA"/>
    <w:rsid w:val="00983187"/>
    <w:rsid w:val="009D5E66"/>
    <w:rsid w:val="00A12C9B"/>
    <w:rsid w:val="00AA2B0B"/>
    <w:rsid w:val="00AC7C23"/>
    <w:rsid w:val="00B21CA8"/>
    <w:rsid w:val="00B558B7"/>
    <w:rsid w:val="00B67F87"/>
    <w:rsid w:val="00BE74CD"/>
    <w:rsid w:val="00C426CD"/>
    <w:rsid w:val="00C62B6D"/>
    <w:rsid w:val="00C86943"/>
    <w:rsid w:val="00C94D3E"/>
    <w:rsid w:val="00CD7340"/>
    <w:rsid w:val="00CF732A"/>
    <w:rsid w:val="00D433A1"/>
    <w:rsid w:val="00D51F4C"/>
    <w:rsid w:val="00D67CC0"/>
    <w:rsid w:val="00D85825"/>
    <w:rsid w:val="00D94FC7"/>
    <w:rsid w:val="00E256BB"/>
    <w:rsid w:val="00E5240B"/>
    <w:rsid w:val="00E53D21"/>
    <w:rsid w:val="00EA1397"/>
    <w:rsid w:val="00EF2EFA"/>
    <w:rsid w:val="00EF6C6F"/>
    <w:rsid w:val="00F67DB5"/>
    <w:rsid w:val="00F7024E"/>
    <w:rsid w:val="00F87480"/>
    <w:rsid w:val="00FD4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F25C75"/>
  <w15:docId w15:val="{B10F1652-B5E8-4F9F-8EB2-FDD28B74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F87"/>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67F87"/>
    <w:pPr>
      <w:suppressAutoHyphens/>
      <w:kinsoku w:val="0"/>
      <w:wordWrap w:val="0"/>
      <w:autoSpaceDE w:val="0"/>
      <w:autoSpaceDN w:val="0"/>
      <w:ind w:left="522" w:hanging="522"/>
      <w:jc w:val="left"/>
    </w:pPr>
    <w:rPr>
      <w:rFonts w:ascii="Century" w:hAnsi="Century"/>
      <w:color w:val="auto"/>
      <w:sz w:val="24"/>
      <w:szCs w:val="24"/>
    </w:rPr>
  </w:style>
  <w:style w:type="character" w:customStyle="1" w:styleId="a4">
    <w:name w:val="本文インデント (文字)"/>
    <w:basedOn w:val="a0"/>
    <w:link w:val="a3"/>
    <w:uiPriority w:val="99"/>
    <w:semiHidden/>
    <w:locked/>
    <w:rsid w:val="00B67F87"/>
    <w:rPr>
      <w:rFonts w:cs="ＭＳ 明朝"/>
      <w:color w:val="000000"/>
      <w:kern w:val="0"/>
      <w:sz w:val="21"/>
      <w:szCs w:val="21"/>
    </w:rPr>
  </w:style>
  <w:style w:type="paragraph" w:styleId="2">
    <w:name w:val="Body Text Indent 2"/>
    <w:basedOn w:val="a"/>
    <w:link w:val="20"/>
    <w:uiPriority w:val="99"/>
    <w:rsid w:val="00B67F87"/>
    <w:pPr>
      <w:suppressAutoHyphens/>
      <w:kinsoku w:val="0"/>
      <w:wordWrap w:val="0"/>
      <w:autoSpaceDE w:val="0"/>
      <w:autoSpaceDN w:val="0"/>
      <w:ind w:left="734" w:hanging="734"/>
      <w:jc w:val="left"/>
    </w:pPr>
    <w:rPr>
      <w:rFonts w:ascii="Century" w:hAnsi="Century"/>
      <w:color w:val="auto"/>
      <w:sz w:val="24"/>
      <w:szCs w:val="24"/>
    </w:rPr>
  </w:style>
  <w:style w:type="character" w:customStyle="1" w:styleId="20">
    <w:name w:val="本文インデント 2 (文字)"/>
    <w:basedOn w:val="a0"/>
    <w:link w:val="2"/>
    <w:uiPriority w:val="99"/>
    <w:semiHidden/>
    <w:locked/>
    <w:rsid w:val="00B67F87"/>
    <w:rPr>
      <w:rFonts w:cs="ＭＳ 明朝"/>
      <w:color w:val="000000"/>
      <w:kern w:val="0"/>
      <w:sz w:val="21"/>
      <w:szCs w:val="21"/>
    </w:rPr>
  </w:style>
  <w:style w:type="character" w:customStyle="1" w:styleId="a5">
    <w:name w:val="脚注(標準)"/>
    <w:uiPriority w:val="99"/>
    <w:rsid w:val="00B67F87"/>
    <w:rPr>
      <w:sz w:val="21"/>
      <w:vertAlign w:val="superscript"/>
    </w:rPr>
  </w:style>
  <w:style w:type="character" w:customStyle="1" w:styleId="a6">
    <w:name w:val="脚注ｴﾘｱ(標準)"/>
    <w:uiPriority w:val="99"/>
    <w:rsid w:val="00B67F87"/>
  </w:style>
  <w:style w:type="paragraph" w:styleId="a7">
    <w:name w:val="header"/>
    <w:basedOn w:val="a"/>
    <w:link w:val="a8"/>
    <w:uiPriority w:val="99"/>
    <w:unhideWhenUsed/>
    <w:rsid w:val="00D94FC7"/>
    <w:pPr>
      <w:tabs>
        <w:tab w:val="center" w:pos="4252"/>
        <w:tab w:val="right" w:pos="8504"/>
      </w:tabs>
      <w:snapToGrid w:val="0"/>
    </w:pPr>
  </w:style>
  <w:style w:type="character" w:customStyle="1" w:styleId="a8">
    <w:name w:val="ヘッダー (文字)"/>
    <w:basedOn w:val="a0"/>
    <w:link w:val="a7"/>
    <w:uiPriority w:val="99"/>
    <w:locked/>
    <w:rsid w:val="00D94FC7"/>
    <w:rPr>
      <w:rFonts w:cs="ＭＳ 明朝"/>
      <w:color w:val="000000"/>
      <w:kern w:val="0"/>
      <w:sz w:val="21"/>
      <w:szCs w:val="21"/>
    </w:rPr>
  </w:style>
  <w:style w:type="paragraph" w:styleId="a9">
    <w:name w:val="footer"/>
    <w:basedOn w:val="a"/>
    <w:link w:val="aa"/>
    <w:uiPriority w:val="99"/>
    <w:unhideWhenUsed/>
    <w:rsid w:val="00D94FC7"/>
    <w:pPr>
      <w:tabs>
        <w:tab w:val="center" w:pos="4252"/>
        <w:tab w:val="right" w:pos="8504"/>
      </w:tabs>
      <w:snapToGrid w:val="0"/>
    </w:pPr>
  </w:style>
  <w:style w:type="character" w:customStyle="1" w:styleId="aa">
    <w:name w:val="フッター (文字)"/>
    <w:basedOn w:val="a0"/>
    <w:link w:val="a9"/>
    <w:uiPriority w:val="99"/>
    <w:locked/>
    <w:rsid w:val="00D94FC7"/>
    <w:rPr>
      <w:rFonts w:cs="ＭＳ 明朝"/>
      <w:color w:val="000000"/>
      <w:kern w:val="0"/>
      <w:sz w:val="21"/>
      <w:szCs w:val="21"/>
    </w:rPr>
  </w:style>
  <w:style w:type="paragraph" w:styleId="ab">
    <w:name w:val="Date"/>
    <w:basedOn w:val="a"/>
    <w:next w:val="a"/>
    <w:link w:val="ac"/>
    <w:uiPriority w:val="99"/>
    <w:semiHidden/>
    <w:unhideWhenUsed/>
    <w:rsid w:val="00C426CD"/>
  </w:style>
  <w:style w:type="character" w:customStyle="1" w:styleId="ac">
    <w:name w:val="日付 (文字)"/>
    <w:basedOn w:val="a0"/>
    <w:link w:val="ab"/>
    <w:uiPriority w:val="99"/>
    <w:semiHidden/>
    <w:locked/>
    <w:rsid w:val="00C426CD"/>
    <w:rPr>
      <w:rFonts w:cs="ＭＳ 明朝"/>
      <w:color w:val="000000"/>
      <w:kern w:val="0"/>
    </w:rPr>
  </w:style>
  <w:style w:type="paragraph" w:styleId="ad">
    <w:name w:val="Balloon Text"/>
    <w:basedOn w:val="a"/>
    <w:link w:val="ae"/>
    <w:uiPriority w:val="99"/>
    <w:semiHidden/>
    <w:unhideWhenUsed/>
    <w:rsid w:val="009625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25A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272DB-C61F-4D62-A7E5-30AF320A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鳥取県緑化推進委員会</dc:creator>
  <cp:lastModifiedBy>User03</cp:lastModifiedBy>
  <cp:revision>9</cp:revision>
  <cp:lastPrinted>2022-08-01T08:45:00Z</cp:lastPrinted>
  <dcterms:created xsi:type="dcterms:W3CDTF">2022-07-28T07:59:00Z</dcterms:created>
  <dcterms:modified xsi:type="dcterms:W3CDTF">2024-03-11T00:59:00Z</dcterms:modified>
</cp:coreProperties>
</file>